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27" w:rsidRPr="00D81D27" w:rsidRDefault="00D930D6" w:rsidP="00D930D6">
      <w:pPr>
        <w:pStyle w:val="NoSpacing"/>
        <w:rPr>
          <w:b/>
          <w:sz w:val="28"/>
          <w:szCs w:val="28"/>
          <w:shd w:val="clear" w:color="auto" w:fill="FFFFFF"/>
        </w:rPr>
      </w:pPr>
      <w:r w:rsidRPr="00D81D27">
        <w:rPr>
          <w:b/>
          <w:sz w:val="28"/>
          <w:szCs w:val="28"/>
          <w:shd w:val="clear" w:color="auto" w:fill="FFFFFF"/>
        </w:rPr>
        <w:t>Address</w:t>
      </w:r>
      <w:r w:rsidRPr="00D81D27">
        <w:rPr>
          <w:sz w:val="28"/>
          <w:szCs w:val="28"/>
          <w:shd w:val="clear" w:color="auto" w:fill="FFFFFF"/>
        </w:rPr>
        <w:t>:</w:t>
      </w:r>
      <w:r w:rsidR="00D81D27" w:rsidRPr="00D81D27">
        <w:rPr>
          <w:sz w:val="28"/>
          <w:szCs w:val="28"/>
          <w:shd w:val="clear" w:color="auto" w:fill="FFFFFF"/>
        </w:rPr>
        <w:t xml:space="preserve">  </w:t>
      </w:r>
      <w:r w:rsidR="00D81D27" w:rsidRPr="00D81D27">
        <w:rPr>
          <w:b/>
          <w:sz w:val="28"/>
          <w:szCs w:val="28"/>
          <w:shd w:val="clear" w:color="auto" w:fill="FFFFFF"/>
        </w:rPr>
        <w:t>Llandrindod Wells Medical Practice, Spa Road East, Llandrindod Wells, Powys, LD1 5ES</w:t>
      </w:r>
      <w:r w:rsidRPr="00D81D27">
        <w:rPr>
          <w:b/>
          <w:sz w:val="28"/>
          <w:szCs w:val="28"/>
        </w:rPr>
        <w:br/>
      </w:r>
    </w:p>
    <w:p w:rsidR="00D81D27" w:rsidRPr="00D81D27" w:rsidRDefault="00D930D6" w:rsidP="00D930D6">
      <w:pPr>
        <w:pStyle w:val="NoSpacing"/>
        <w:rPr>
          <w:sz w:val="28"/>
          <w:szCs w:val="28"/>
          <w:shd w:val="clear" w:color="auto" w:fill="FFFFFF"/>
        </w:rPr>
      </w:pPr>
      <w:r w:rsidRPr="00D81D27">
        <w:rPr>
          <w:b/>
          <w:sz w:val="28"/>
          <w:szCs w:val="28"/>
          <w:shd w:val="clear" w:color="auto" w:fill="FFFFFF"/>
        </w:rPr>
        <w:t>Website</w:t>
      </w:r>
      <w:r w:rsidR="00D81D27" w:rsidRPr="00D81D27">
        <w:rPr>
          <w:b/>
          <w:sz w:val="28"/>
          <w:szCs w:val="28"/>
          <w:shd w:val="clear" w:color="auto" w:fill="FFFFFF"/>
        </w:rPr>
        <w:t>:</w:t>
      </w:r>
      <w:r w:rsidR="00D81D27" w:rsidRPr="00D81D27">
        <w:rPr>
          <w:sz w:val="28"/>
          <w:szCs w:val="28"/>
          <w:shd w:val="clear" w:color="auto" w:fill="FFFFFF"/>
        </w:rPr>
        <w:t xml:space="preserve"> </w:t>
      </w:r>
      <w:hyperlink r:id="rId5" w:history="1">
        <w:r w:rsidR="00D81D27" w:rsidRPr="00D81D27">
          <w:rPr>
            <w:rStyle w:val="Hyperlink"/>
            <w:sz w:val="28"/>
            <w:szCs w:val="28"/>
            <w:shd w:val="clear" w:color="auto" w:fill="FFFFFF"/>
          </w:rPr>
          <w:t>www.llandrindodsurgery.co.uk</w:t>
        </w:r>
      </w:hyperlink>
    </w:p>
    <w:p w:rsidR="00D81D27" w:rsidRPr="00D81D27" w:rsidRDefault="00D81D27" w:rsidP="00D930D6">
      <w:pPr>
        <w:pStyle w:val="NoSpacing"/>
        <w:rPr>
          <w:sz w:val="28"/>
          <w:szCs w:val="28"/>
          <w:shd w:val="clear" w:color="auto" w:fill="FFFFFF"/>
        </w:rPr>
      </w:pPr>
    </w:p>
    <w:p w:rsidR="00D81D27" w:rsidRPr="00D81D27" w:rsidRDefault="00D81D27" w:rsidP="00D930D6">
      <w:pPr>
        <w:pStyle w:val="NoSpacing"/>
        <w:rPr>
          <w:sz w:val="28"/>
          <w:szCs w:val="28"/>
          <w:shd w:val="clear" w:color="auto" w:fill="FFFFFF"/>
        </w:rPr>
      </w:pPr>
      <w:r w:rsidRPr="00D81D27">
        <w:rPr>
          <w:b/>
          <w:sz w:val="28"/>
          <w:szCs w:val="28"/>
          <w:shd w:val="clear" w:color="auto" w:fill="FFFFFF"/>
        </w:rPr>
        <w:t xml:space="preserve">Tel: </w:t>
      </w:r>
      <w:r w:rsidRPr="00D81D27">
        <w:rPr>
          <w:sz w:val="28"/>
          <w:szCs w:val="28"/>
          <w:shd w:val="clear" w:color="auto" w:fill="FFFFFF"/>
        </w:rPr>
        <w:t>01597 824291</w:t>
      </w:r>
      <w:r w:rsidR="00D930D6" w:rsidRPr="00D81D27">
        <w:rPr>
          <w:sz w:val="28"/>
          <w:szCs w:val="28"/>
        </w:rPr>
        <w:br/>
      </w:r>
      <w:r w:rsidR="00D930D6" w:rsidRPr="00D81D27">
        <w:rPr>
          <w:sz w:val="28"/>
          <w:szCs w:val="28"/>
        </w:rPr>
        <w:br/>
      </w:r>
      <w:r w:rsidR="00D930D6" w:rsidRPr="00D81D27">
        <w:rPr>
          <w:rStyle w:val="Strong"/>
          <w:rFonts w:cstheme="minorHAnsi"/>
          <w:sz w:val="28"/>
          <w:szCs w:val="28"/>
          <w:shd w:val="clear" w:color="auto" w:fill="FFFFFF"/>
        </w:rPr>
        <w:t>Trainer</w:t>
      </w:r>
      <w:r w:rsidRPr="00D81D27">
        <w:rPr>
          <w:rStyle w:val="Strong"/>
          <w:rFonts w:cstheme="minorHAnsi"/>
          <w:sz w:val="28"/>
          <w:szCs w:val="28"/>
          <w:shd w:val="clear" w:color="auto" w:fill="FFFFFF"/>
        </w:rPr>
        <w:t xml:space="preserve">s:  </w:t>
      </w:r>
      <w:r w:rsidRPr="00D81D27">
        <w:rPr>
          <w:sz w:val="28"/>
          <w:szCs w:val="28"/>
          <w:shd w:val="clear" w:color="auto" w:fill="FFFFFF"/>
        </w:rPr>
        <w:t>Dr Susan Williams and Dr Sarah Coleman</w:t>
      </w:r>
    </w:p>
    <w:p w:rsidR="00D81D27" w:rsidRDefault="00D930D6" w:rsidP="00D81D27">
      <w:pPr>
        <w:pStyle w:val="NoSpacing"/>
        <w:rPr>
          <w:rStyle w:val="Strong"/>
          <w:rFonts w:cstheme="minorHAnsi"/>
          <w:b w:val="0"/>
          <w:sz w:val="24"/>
          <w:szCs w:val="24"/>
          <w:shd w:val="clear" w:color="auto" w:fill="FFFFFF"/>
        </w:rPr>
      </w:pPr>
      <w:r w:rsidRPr="00D81D27">
        <w:rPr>
          <w:sz w:val="28"/>
          <w:szCs w:val="28"/>
        </w:rPr>
        <w:br/>
      </w:r>
      <w:r w:rsidRPr="00D81D27">
        <w:rPr>
          <w:rStyle w:val="Strong"/>
          <w:rFonts w:cstheme="minorHAnsi"/>
          <w:sz w:val="28"/>
          <w:szCs w:val="28"/>
          <w:shd w:val="clear" w:color="auto" w:fill="FFFFFF"/>
        </w:rPr>
        <w:t xml:space="preserve">For more information </w:t>
      </w:r>
      <w:r w:rsidR="00D81D27" w:rsidRPr="00D81D27">
        <w:rPr>
          <w:rStyle w:val="Strong"/>
          <w:rFonts w:cstheme="minorHAnsi"/>
          <w:sz w:val="28"/>
          <w:szCs w:val="28"/>
          <w:shd w:val="clear" w:color="auto" w:fill="FFFFFF"/>
        </w:rPr>
        <w:t xml:space="preserve">about this practice please see our </w:t>
      </w:r>
      <w:r w:rsidRPr="00D81D27">
        <w:rPr>
          <w:rStyle w:val="Strong"/>
          <w:rFonts w:cstheme="minorHAnsi"/>
          <w:sz w:val="28"/>
          <w:szCs w:val="28"/>
          <w:shd w:val="clear" w:color="auto" w:fill="FFFFFF"/>
        </w:rPr>
        <w:t>website</w:t>
      </w:r>
      <w:r w:rsidRPr="00D81D27">
        <w:rPr>
          <w:sz w:val="28"/>
          <w:szCs w:val="28"/>
        </w:rPr>
        <w:br/>
      </w:r>
      <w:r w:rsidRPr="00D81D27">
        <w:rPr>
          <w:sz w:val="24"/>
          <w:szCs w:val="24"/>
        </w:rPr>
        <w:br/>
      </w:r>
      <w:proofErr w:type="gramStart"/>
      <w:r w:rsidR="001D2300">
        <w:rPr>
          <w:rStyle w:val="Strong"/>
          <w:rFonts w:cstheme="minorHAnsi"/>
          <w:b w:val="0"/>
          <w:sz w:val="24"/>
          <w:szCs w:val="24"/>
          <w:shd w:val="clear" w:color="auto" w:fill="FFFFFF"/>
        </w:rPr>
        <w:t>W</w:t>
      </w:r>
      <w:r w:rsidR="00D81D27">
        <w:rPr>
          <w:rStyle w:val="Strong"/>
          <w:rFonts w:cstheme="minorHAnsi"/>
          <w:b w:val="0"/>
          <w:sz w:val="24"/>
          <w:szCs w:val="24"/>
          <w:shd w:val="clear" w:color="auto" w:fill="FFFFFF"/>
        </w:rPr>
        <w:t>e</w:t>
      </w:r>
      <w:proofErr w:type="gramEnd"/>
      <w:r w:rsidR="00D81D27">
        <w:rPr>
          <w:rStyle w:val="Strong"/>
          <w:rFonts w:cstheme="minorHAnsi"/>
          <w:b w:val="0"/>
          <w:sz w:val="24"/>
          <w:szCs w:val="24"/>
          <w:shd w:val="clear" w:color="auto" w:fill="FFFFFF"/>
        </w:rPr>
        <w:t xml:space="preserve"> are an award winning, well established and friendly training practice situated in beautiful Mid Wales.  Llandrindod Wells has been voted the happiest places to live in Wales and our 10 GP partners (WTE 7.3) provide primary care services to the 10,500 patients living within and around the small, close-knit community.  </w:t>
      </w:r>
    </w:p>
    <w:p w:rsidR="00D81D27" w:rsidRDefault="00D81D27" w:rsidP="00D81D27">
      <w:pPr>
        <w:pStyle w:val="NoSpacing"/>
        <w:rPr>
          <w:rStyle w:val="Strong"/>
          <w:rFonts w:cstheme="minorHAnsi"/>
          <w:b w:val="0"/>
          <w:sz w:val="24"/>
          <w:szCs w:val="24"/>
          <w:shd w:val="clear" w:color="auto" w:fill="FFFFFF"/>
        </w:rPr>
      </w:pPr>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We have a modern single site surgery and work closely with the thriving community hospital, where we have in-patient beds, help run the minor injuries and dialysis units.</w:t>
      </w:r>
    </w:p>
    <w:p w:rsidR="00D81D27" w:rsidRDefault="00D81D27" w:rsidP="00D81D27">
      <w:pPr>
        <w:pStyle w:val="NoSpacing"/>
        <w:rPr>
          <w:rStyle w:val="Strong"/>
          <w:rFonts w:cstheme="minorHAnsi"/>
          <w:b w:val="0"/>
          <w:sz w:val="24"/>
          <w:szCs w:val="24"/>
          <w:shd w:val="clear" w:color="auto" w:fill="FFFFFF"/>
        </w:rPr>
      </w:pPr>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 xml:space="preserve">Doctors are supported by a strong team of nurses, HCAs, administrative and reception staff and we enjoy a great social life whenever possible!  We meet daily for morning coffee and a chat. </w:t>
      </w:r>
    </w:p>
    <w:p w:rsidR="00D81D27" w:rsidRDefault="00D81D27" w:rsidP="00D81D27">
      <w:pPr>
        <w:pStyle w:val="NoSpacing"/>
        <w:rPr>
          <w:rStyle w:val="Strong"/>
          <w:rFonts w:cstheme="minorHAnsi"/>
          <w:b w:val="0"/>
          <w:sz w:val="24"/>
          <w:szCs w:val="24"/>
          <w:shd w:val="clear" w:color="auto" w:fill="FFFFFF"/>
        </w:rPr>
      </w:pPr>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 xml:space="preserve">We are a training practice for Cardiff University medical students and Swansea University </w:t>
      </w:r>
      <w:proofErr w:type="gramStart"/>
      <w:r>
        <w:rPr>
          <w:rStyle w:val="Strong"/>
          <w:rFonts w:cstheme="minorHAnsi"/>
          <w:b w:val="0"/>
          <w:sz w:val="24"/>
          <w:szCs w:val="24"/>
          <w:shd w:val="clear" w:color="auto" w:fill="FFFFFF"/>
        </w:rPr>
        <w:t>physicians</w:t>
      </w:r>
      <w:proofErr w:type="gramEnd"/>
      <w:r>
        <w:rPr>
          <w:rStyle w:val="Strong"/>
          <w:rFonts w:cstheme="minorHAnsi"/>
          <w:b w:val="0"/>
          <w:sz w:val="24"/>
          <w:szCs w:val="24"/>
          <w:shd w:val="clear" w:color="auto" w:fill="FFFFFF"/>
        </w:rPr>
        <w:t xml:space="preserve"> associate students. </w:t>
      </w:r>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 xml:space="preserve"> </w:t>
      </w:r>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There are plenty of opportunities to explore the beautiful surrounding countryside and enjoy local outdoor activities, on land, air and water.</w:t>
      </w:r>
    </w:p>
    <w:p w:rsidR="00D81D27" w:rsidRDefault="00D81D27" w:rsidP="00D81D27">
      <w:pPr>
        <w:pStyle w:val="NoSpacing"/>
        <w:rPr>
          <w:rStyle w:val="Strong"/>
          <w:rFonts w:cstheme="minorHAnsi"/>
          <w:b w:val="0"/>
          <w:sz w:val="24"/>
          <w:szCs w:val="24"/>
          <w:shd w:val="clear" w:color="auto" w:fill="FFFFFF"/>
        </w:rPr>
      </w:pPr>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The practice provides enhanced services including contraception, anticoagulation monitoring, diabetes care, minor surgery, care homes, near patient testing, learning disabilities, Syrian refugees.  Regular clinics are held in the practice by the diabetic specialist nurses, cardiac specialist nurses and the Parkinsons nurse.  We also have a virtual ward round with weekly MDT meetings.</w:t>
      </w:r>
    </w:p>
    <w:p w:rsidR="00D81D27" w:rsidRDefault="00D81D27" w:rsidP="00D81D27">
      <w:pPr>
        <w:pStyle w:val="NoSpacing"/>
        <w:rPr>
          <w:rStyle w:val="Strong"/>
          <w:rFonts w:cstheme="minorHAnsi"/>
          <w:b w:val="0"/>
          <w:sz w:val="24"/>
          <w:szCs w:val="24"/>
          <w:shd w:val="clear" w:color="auto" w:fill="FFFFFF"/>
        </w:rPr>
      </w:pPr>
      <w:bookmarkStart w:id="0" w:name="_GoBack"/>
      <w:bookmarkEnd w:id="0"/>
    </w:p>
    <w:p w:rsidR="00D81D27" w:rsidRDefault="00D81D27" w:rsidP="00D81D27">
      <w:pPr>
        <w:pStyle w:val="NoSpacing"/>
        <w:rPr>
          <w:rStyle w:val="Strong"/>
          <w:rFonts w:cstheme="minorHAnsi"/>
          <w:b w:val="0"/>
          <w:sz w:val="24"/>
          <w:szCs w:val="24"/>
          <w:shd w:val="clear" w:color="auto" w:fill="FFFFFF"/>
        </w:rPr>
      </w:pPr>
      <w:r>
        <w:rPr>
          <w:rStyle w:val="Strong"/>
          <w:rFonts w:cstheme="minorHAnsi"/>
          <w:b w:val="0"/>
          <w:sz w:val="24"/>
          <w:szCs w:val="24"/>
          <w:shd w:val="clear" w:color="auto" w:fill="FFFFFF"/>
        </w:rPr>
        <w:t xml:space="preserve">Training in Llandrindod Wells Medical Practice offers you </w:t>
      </w:r>
    </w:p>
    <w:p w:rsidR="00D81D27"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t>a tailored-made curriculum to meet your particular learning styles and training requirements</w:t>
      </w:r>
    </w:p>
    <w:p w:rsidR="00D81D27"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t>the opportunity to learn about all aspects of general practice from a skilled and varied team</w:t>
      </w:r>
    </w:p>
    <w:p w:rsidR="00D81D27"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t>the opportunity to understand the management of a practice by attending practice meetings and clinical team meetings</w:t>
      </w:r>
    </w:p>
    <w:p w:rsidR="00D81D27"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t xml:space="preserve">a named doctor for hot reviews after each surgery </w:t>
      </w:r>
    </w:p>
    <w:p w:rsidR="00D81D27"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t>the opportunity to teach medical student and PA students</w:t>
      </w:r>
    </w:p>
    <w:p w:rsidR="00D81D27"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lastRenderedPageBreak/>
        <w:t>community hospital experience, including the opportunity to attend</w:t>
      </w:r>
      <w:r w:rsidR="001D2300">
        <w:rPr>
          <w:rStyle w:val="Strong"/>
          <w:rFonts w:cstheme="minorHAnsi"/>
          <w:b w:val="0"/>
          <w:sz w:val="24"/>
          <w:szCs w:val="24"/>
          <w:shd w:val="clear" w:color="auto" w:fill="FFFFFF"/>
        </w:rPr>
        <w:t xml:space="preserve"> secondary care</w:t>
      </w:r>
      <w:r>
        <w:rPr>
          <w:rStyle w:val="Strong"/>
          <w:rFonts w:cstheme="minorHAnsi"/>
          <w:b w:val="0"/>
          <w:sz w:val="24"/>
          <w:szCs w:val="24"/>
          <w:shd w:val="clear" w:color="auto" w:fill="FFFFFF"/>
        </w:rPr>
        <w:t xml:space="preserve"> clinics to meet your learning needs</w:t>
      </w:r>
    </w:p>
    <w:p w:rsidR="00D81D27" w:rsidRPr="007C56BB" w:rsidRDefault="00D81D27" w:rsidP="00D81D27">
      <w:pPr>
        <w:pStyle w:val="NoSpacing"/>
        <w:numPr>
          <w:ilvl w:val="0"/>
          <w:numId w:val="1"/>
        </w:numPr>
        <w:rPr>
          <w:rStyle w:val="Strong"/>
          <w:rFonts w:cstheme="minorHAnsi"/>
          <w:b w:val="0"/>
          <w:sz w:val="24"/>
          <w:szCs w:val="24"/>
          <w:shd w:val="clear" w:color="auto" w:fill="FFFFFF"/>
        </w:rPr>
      </w:pPr>
      <w:r>
        <w:rPr>
          <w:rStyle w:val="Strong"/>
          <w:rFonts w:cstheme="minorHAnsi"/>
          <w:b w:val="0"/>
          <w:sz w:val="24"/>
          <w:szCs w:val="24"/>
          <w:shd w:val="clear" w:color="auto" w:fill="FFFFFF"/>
        </w:rPr>
        <w:t>the chance to enjoy life in a rural environment with excellent local amenities, rail and road infrastructure</w:t>
      </w:r>
    </w:p>
    <w:p w:rsidR="00D81D27" w:rsidRDefault="00357510" w:rsidP="00D930D6">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br/>
        <w:t xml:space="preserve">We find </w:t>
      </w:r>
      <w:r w:rsidR="00D81D27">
        <w:rPr>
          <w:rFonts w:asciiTheme="minorHAnsi" w:hAnsiTheme="minorHAnsi" w:cstheme="minorHAnsi"/>
        </w:rPr>
        <w:t>it is a great place to le</w:t>
      </w:r>
      <w:r>
        <w:rPr>
          <w:rFonts w:asciiTheme="minorHAnsi" w:hAnsiTheme="minorHAnsi" w:cstheme="minorHAnsi"/>
        </w:rPr>
        <w:t>arn, work and enjoy and we think</w:t>
      </w:r>
      <w:r w:rsidR="00D81D27">
        <w:rPr>
          <w:rFonts w:asciiTheme="minorHAnsi" w:hAnsiTheme="minorHAnsi" w:cstheme="minorHAnsi"/>
        </w:rPr>
        <w:t xml:space="preserve"> you will too.</w:t>
      </w:r>
    </w:p>
    <w:p w:rsidR="00D81D27" w:rsidRDefault="00D81D27" w:rsidP="00D930D6">
      <w:pPr>
        <w:pStyle w:val="NormalWeb"/>
        <w:shd w:val="clear" w:color="auto" w:fill="FFFFFF"/>
        <w:spacing w:before="0" w:beforeAutospacing="0" w:after="0" w:afterAutospacing="0"/>
        <w:rPr>
          <w:rFonts w:asciiTheme="minorHAnsi" w:hAnsiTheme="minorHAnsi" w:cstheme="minorHAnsi"/>
        </w:rPr>
      </w:pPr>
    </w:p>
    <w:p w:rsidR="007C56BB" w:rsidRDefault="00D81D27" w:rsidP="00D930D6">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Please contact, Cath Mahon, Practice </w:t>
      </w:r>
      <w:proofErr w:type="gramStart"/>
      <w:r>
        <w:rPr>
          <w:rFonts w:asciiTheme="minorHAnsi" w:hAnsiTheme="minorHAnsi" w:cstheme="minorHAnsi"/>
        </w:rPr>
        <w:t xml:space="preserve">Manager  </w:t>
      </w:r>
      <w:proofErr w:type="gramEnd"/>
      <w:r w:rsidR="007C56BB">
        <w:rPr>
          <w:rStyle w:val="Hyperlink"/>
          <w:rFonts w:asciiTheme="minorHAnsi" w:hAnsiTheme="minorHAnsi" w:cstheme="minorHAnsi"/>
        </w:rPr>
        <w:fldChar w:fldCharType="begin"/>
      </w:r>
      <w:r w:rsidR="007C56BB">
        <w:rPr>
          <w:rStyle w:val="Hyperlink"/>
          <w:rFonts w:asciiTheme="minorHAnsi" w:hAnsiTheme="minorHAnsi" w:cstheme="minorHAnsi"/>
        </w:rPr>
        <w:instrText xml:space="preserve"> HYPERLINK "mailto:cath.mahon2@wales.nhs.uk" </w:instrText>
      </w:r>
      <w:r w:rsidR="007C56BB">
        <w:rPr>
          <w:rStyle w:val="Hyperlink"/>
          <w:rFonts w:asciiTheme="minorHAnsi" w:hAnsiTheme="minorHAnsi" w:cstheme="minorHAnsi"/>
        </w:rPr>
        <w:fldChar w:fldCharType="separate"/>
      </w:r>
      <w:r w:rsidRPr="007D2A09">
        <w:rPr>
          <w:rStyle w:val="Hyperlink"/>
          <w:rFonts w:asciiTheme="minorHAnsi" w:hAnsiTheme="minorHAnsi" w:cstheme="minorHAnsi"/>
        </w:rPr>
        <w:t>cath.mahon2@wales.nhs.uk</w:t>
      </w:r>
      <w:r w:rsidR="007C56BB">
        <w:rPr>
          <w:rStyle w:val="Hyperlink"/>
          <w:rFonts w:asciiTheme="minorHAnsi" w:hAnsiTheme="minorHAnsi" w:cstheme="minorHAnsi"/>
        </w:rPr>
        <w:fldChar w:fldCharType="end"/>
      </w:r>
      <w:r>
        <w:rPr>
          <w:rFonts w:asciiTheme="minorHAnsi" w:hAnsiTheme="minorHAnsi" w:cstheme="minorHAnsi"/>
        </w:rPr>
        <w:t xml:space="preserve">  </w:t>
      </w:r>
    </w:p>
    <w:p w:rsidR="00D930D6" w:rsidRPr="00D81D27" w:rsidRDefault="007C56BB" w:rsidP="00D930D6">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Tel: 01597 </w:t>
      </w:r>
      <w:proofErr w:type="gramStart"/>
      <w:r w:rsidR="00D81D27">
        <w:rPr>
          <w:rFonts w:asciiTheme="minorHAnsi" w:hAnsiTheme="minorHAnsi" w:cstheme="minorHAnsi"/>
        </w:rPr>
        <w:t>827982</w:t>
      </w:r>
      <w:r w:rsidR="00D930D6" w:rsidRPr="00D81D27">
        <w:rPr>
          <w:rFonts w:asciiTheme="minorHAnsi" w:hAnsiTheme="minorHAnsi" w:cstheme="minorHAnsi"/>
        </w:rPr>
        <w:t xml:space="preserve"> </w:t>
      </w:r>
      <w:r w:rsidR="00D81D27">
        <w:rPr>
          <w:rFonts w:asciiTheme="minorHAnsi" w:hAnsiTheme="minorHAnsi" w:cstheme="minorHAnsi"/>
        </w:rPr>
        <w:t xml:space="preserve"> for</w:t>
      </w:r>
      <w:proofErr w:type="gramEnd"/>
      <w:r w:rsidR="00D81D27">
        <w:rPr>
          <w:rFonts w:asciiTheme="minorHAnsi" w:hAnsiTheme="minorHAnsi" w:cstheme="minorHAnsi"/>
        </w:rPr>
        <w:t xml:space="preserve"> any further information or to arrange an informal visit</w:t>
      </w:r>
      <w:r w:rsidR="00D930D6" w:rsidRPr="00D81D27">
        <w:rPr>
          <w:rFonts w:asciiTheme="minorHAnsi" w:hAnsiTheme="minorHAnsi" w:cstheme="minorHAnsi"/>
        </w:rPr>
        <w:t>.</w:t>
      </w:r>
    </w:p>
    <w:p w:rsidR="00D930D6" w:rsidRPr="00D81D27" w:rsidRDefault="00D930D6">
      <w:pPr>
        <w:rPr>
          <w:sz w:val="24"/>
          <w:szCs w:val="24"/>
        </w:rPr>
      </w:pPr>
    </w:p>
    <w:sectPr w:rsidR="00D930D6" w:rsidRPr="00D81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A0F17"/>
    <w:multiLevelType w:val="hybridMultilevel"/>
    <w:tmpl w:val="1BCC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D6"/>
    <w:rsid w:val="001B0710"/>
    <w:rsid w:val="001D2300"/>
    <w:rsid w:val="00357510"/>
    <w:rsid w:val="007C56BB"/>
    <w:rsid w:val="00D81D27"/>
    <w:rsid w:val="00D9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F330-BC29-4B8E-A23E-81A63BC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0D6"/>
    <w:rPr>
      <w:b/>
      <w:bCs/>
    </w:rPr>
  </w:style>
  <w:style w:type="character" w:styleId="Hyperlink">
    <w:name w:val="Hyperlink"/>
    <w:basedOn w:val="DefaultParagraphFont"/>
    <w:uiPriority w:val="99"/>
    <w:unhideWhenUsed/>
    <w:rsid w:val="00D930D6"/>
    <w:rPr>
      <w:color w:val="0000FF"/>
      <w:u w:val="single"/>
    </w:rPr>
  </w:style>
  <w:style w:type="paragraph" w:styleId="NormalWeb">
    <w:name w:val="Normal (Web)"/>
    <w:basedOn w:val="Normal"/>
    <w:uiPriority w:val="99"/>
    <w:semiHidden/>
    <w:unhideWhenUsed/>
    <w:rsid w:val="00D9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930D6"/>
    <w:pPr>
      <w:spacing w:after="0" w:line="240" w:lineRule="auto"/>
    </w:pPr>
  </w:style>
  <w:style w:type="paragraph" w:styleId="BalloonText">
    <w:name w:val="Balloon Text"/>
    <w:basedOn w:val="Normal"/>
    <w:link w:val="BalloonTextChar"/>
    <w:uiPriority w:val="99"/>
    <w:semiHidden/>
    <w:unhideWhenUsed/>
    <w:rsid w:val="00D81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landrindod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5</cp:revision>
  <cp:lastPrinted>2022-03-18T10:03:00Z</cp:lastPrinted>
  <dcterms:created xsi:type="dcterms:W3CDTF">2022-03-18T11:22:00Z</dcterms:created>
  <dcterms:modified xsi:type="dcterms:W3CDTF">2022-03-18T13:06:00Z</dcterms:modified>
</cp:coreProperties>
</file>