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EBA2F" w14:textId="3534D08B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  <w:b/>
          <w:bCs/>
          <w:u w:val="single"/>
        </w:rPr>
        <w:br/>
      </w:r>
      <w:r w:rsidRPr="007D62B9">
        <w:rPr>
          <w:rStyle w:val="Strong"/>
          <w:rFonts w:asciiTheme="minorHAnsi" w:hAnsiTheme="minorHAnsi" w:cstheme="minorHAnsi"/>
          <w:u w:val="single"/>
        </w:rPr>
        <w:t>Town</w:t>
      </w:r>
      <w:r w:rsidR="00791E6E" w:rsidRPr="007D62B9">
        <w:rPr>
          <w:rStyle w:val="Strong"/>
          <w:rFonts w:asciiTheme="minorHAnsi" w:hAnsiTheme="minorHAnsi" w:cstheme="minorHAnsi"/>
          <w:u w:val="single"/>
        </w:rPr>
        <w:t xml:space="preserve"> G</w:t>
      </w:r>
      <w:r w:rsidRPr="007D62B9">
        <w:rPr>
          <w:rStyle w:val="Strong"/>
          <w:rFonts w:asciiTheme="minorHAnsi" w:hAnsiTheme="minorHAnsi" w:cstheme="minorHAnsi"/>
          <w:u w:val="single"/>
        </w:rPr>
        <w:t>ate Practice</w:t>
      </w:r>
      <w:r w:rsidR="00791E6E" w:rsidRPr="007D62B9">
        <w:rPr>
          <w:rStyle w:val="Strong"/>
          <w:rFonts w:asciiTheme="minorHAnsi" w:hAnsiTheme="minorHAnsi" w:cstheme="minorHAnsi"/>
          <w:u w:val="single"/>
        </w:rPr>
        <w:t xml:space="preserve"> -</w:t>
      </w:r>
      <w:r w:rsidRPr="007D62B9">
        <w:rPr>
          <w:rStyle w:val="Strong"/>
          <w:rFonts w:asciiTheme="minorHAnsi" w:hAnsiTheme="minorHAnsi" w:cstheme="minorHAnsi"/>
          <w:u w:val="single"/>
        </w:rPr>
        <w:t xml:space="preserve"> Chepstow </w:t>
      </w:r>
      <w:bookmarkStart w:id="0" w:name="_GoBack"/>
      <w:bookmarkEnd w:id="0"/>
    </w:p>
    <w:p w14:paraId="23DFDDA7" w14:textId="5CD76F36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 xml:space="preserve">Main Surgery </w:t>
      </w:r>
      <w:r w:rsidR="00791E6E" w:rsidRPr="007D62B9">
        <w:rPr>
          <w:rFonts w:asciiTheme="minorHAnsi" w:hAnsiTheme="minorHAnsi" w:cstheme="minorHAnsi"/>
        </w:rPr>
        <w:t>–</w:t>
      </w:r>
      <w:r w:rsidRPr="007D62B9">
        <w:rPr>
          <w:rFonts w:asciiTheme="minorHAnsi" w:hAnsiTheme="minorHAnsi" w:cstheme="minorHAnsi"/>
        </w:rPr>
        <w:t xml:space="preserve"> Town</w:t>
      </w:r>
      <w:r w:rsidR="00791E6E" w:rsidRPr="007D62B9">
        <w:rPr>
          <w:rFonts w:asciiTheme="minorHAnsi" w:hAnsiTheme="minorHAnsi" w:cstheme="minorHAnsi"/>
        </w:rPr>
        <w:t xml:space="preserve"> G</w:t>
      </w:r>
      <w:r w:rsidRPr="007D62B9">
        <w:rPr>
          <w:rFonts w:asciiTheme="minorHAnsi" w:hAnsiTheme="minorHAnsi" w:cstheme="minorHAnsi"/>
        </w:rPr>
        <w:t>ate Practice, Tempest</w:t>
      </w:r>
      <w:r w:rsidR="00791E6E" w:rsidRPr="007D62B9">
        <w:rPr>
          <w:rFonts w:asciiTheme="minorHAnsi" w:hAnsiTheme="minorHAnsi" w:cstheme="minorHAnsi"/>
        </w:rPr>
        <w:t xml:space="preserve"> </w:t>
      </w:r>
      <w:r w:rsidRPr="007D62B9">
        <w:rPr>
          <w:rFonts w:asciiTheme="minorHAnsi" w:hAnsiTheme="minorHAnsi" w:cstheme="minorHAnsi"/>
        </w:rPr>
        <w:t>Way, Chepstow Community Hospital,</w:t>
      </w:r>
    </w:p>
    <w:p w14:paraId="5E470517" w14:textId="38279278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 xml:space="preserve">Chepstow, NP16 </w:t>
      </w:r>
      <w:r w:rsidR="00791E6E" w:rsidRPr="007D62B9">
        <w:rPr>
          <w:rFonts w:asciiTheme="minorHAnsi" w:hAnsiTheme="minorHAnsi" w:cstheme="minorHAnsi"/>
        </w:rPr>
        <w:t>5XP</w:t>
      </w:r>
    </w:p>
    <w:p w14:paraId="659B30C0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Tel. 01291 440065</w:t>
      </w:r>
    </w:p>
    <w:p w14:paraId="0DAA1716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 xml:space="preserve">Branch Surgery - </w:t>
      </w:r>
      <w:proofErr w:type="spellStart"/>
      <w:r w:rsidRPr="007D62B9">
        <w:rPr>
          <w:rFonts w:asciiTheme="minorHAnsi" w:hAnsiTheme="minorHAnsi" w:cstheme="minorHAnsi"/>
        </w:rPr>
        <w:t>Sedbury</w:t>
      </w:r>
      <w:proofErr w:type="spellEnd"/>
      <w:r w:rsidRPr="007D62B9">
        <w:rPr>
          <w:rFonts w:asciiTheme="minorHAnsi" w:hAnsiTheme="minorHAnsi" w:cstheme="minorHAnsi"/>
        </w:rPr>
        <w:t xml:space="preserve"> Surgery, </w:t>
      </w:r>
      <w:proofErr w:type="spellStart"/>
      <w:r w:rsidRPr="007D62B9">
        <w:rPr>
          <w:rFonts w:asciiTheme="minorHAnsi" w:hAnsiTheme="minorHAnsi" w:cstheme="minorHAnsi"/>
        </w:rPr>
        <w:t>Beachley</w:t>
      </w:r>
      <w:proofErr w:type="spellEnd"/>
      <w:r w:rsidRPr="007D62B9">
        <w:rPr>
          <w:rFonts w:asciiTheme="minorHAnsi" w:hAnsiTheme="minorHAnsi" w:cstheme="minorHAnsi"/>
        </w:rPr>
        <w:t xml:space="preserve"> Rd, </w:t>
      </w:r>
      <w:proofErr w:type="spellStart"/>
      <w:r w:rsidRPr="007D62B9">
        <w:rPr>
          <w:rFonts w:asciiTheme="minorHAnsi" w:hAnsiTheme="minorHAnsi" w:cstheme="minorHAnsi"/>
        </w:rPr>
        <w:t>Sedbury</w:t>
      </w:r>
      <w:proofErr w:type="spellEnd"/>
      <w:r w:rsidRPr="007D62B9">
        <w:rPr>
          <w:rFonts w:asciiTheme="minorHAnsi" w:hAnsiTheme="minorHAnsi" w:cstheme="minorHAnsi"/>
        </w:rPr>
        <w:t>, Chepstow, NP16 7AA</w:t>
      </w:r>
    </w:p>
    <w:p w14:paraId="51445898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Tel. 01291 626041</w:t>
      </w:r>
    </w:p>
    <w:p w14:paraId="4607A280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Web site - </w:t>
      </w:r>
      <w:hyperlink r:id="rId4" w:history="1">
        <w:r w:rsidRPr="007D62B9">
          <w:rPr>
            <w:rStyle w:val="Hyperlink"/>
            <w:rFonts w:asciiTheme="minorHAnsi" w:hAnsiTheme="minorHAnsi" w:cstheme="minorHAnsi"/>
            <w:color w:val="auto"/>
          </w:rPr>
          <w:t>www.towngatepractice.net</w:t>
        </w:r>
      </w:hyperlink>
    </w:p>
    <w:p w14:paraId="2DF1D5D4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Trainers - Dr Alison Van Buren, Dr Gemma Bryning</w:t>
      </w:r>
    </w:p>
    <w:p w14:paraId="31A4EAE0" w14:textId="55AA0D4A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Other GP partners - Dr Sarah Smith</w:t>
      </w:r>
      <w:r w:rsidR="00ED6FE3" w:rsidRPr="007D62B9">
        <w:rPr>
          <w:rFonts w:asciiTheme="minorHAnsi" w:hAnsiTheme="minorHAnsi" w:cstheme="minorHAnsi"/>
        </w:rPr>
        <w:t xml:space="preserve"> and </w:t>
      </w:r>
      <w:r w:rsidRPr="007D62B9">
        <w:rPr>
          <w:rFonts w:asciiTheme="minorHAnsi" w:hAnsiTheme="minorHAnsi" w:cstheme="minorHAnsi"/>
        </w:rPr>
        <w:t>Dr Andrew Thomas</w:t>
      </w:r>
    </w:p>
    <w:p w14:paraId="1ED36A72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Style w:val="Strong"/>
          <w:rFonts w:asciiTheme="minorHAnsi" w:hAnsiTheme="minorHAnsi" w:cstheme="minorHAnsi"/>
        </w:rPr>
        <w:t>Location</w:t>
      </w:r>
      <w:r w:rsidRPr="007D62B9">
        <w:rPr>
          <w:rFonts w:asciiTheme="minorHAnsi" w:hAnsiTheme="minorHAnsi" w:cstheme="minorHAnsi"/>
        </w:rPr>
        <w:t>. Chepstow is a small town on the eastern border of south east Wales. With the beautiful river Wye as the boundary between Wales and England we are most definitely a border practice! Our main surgery is in Monmouthshire, and our recently expanded branch surgery is in Gloucestershire.</w:t>
      </w:r>
    </w:p>
    <w:p w14:paraId="2FA74D70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There are good links to the M48, and M4 - and therefore Newport, Bristol and Cardiff. It is ideally situated to explore the Wye Valley and Forest of Dean.</w:t>
      </w:r>
    </w:p>
    <w:p w14:paraId="40529A1A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Style w:val="Strong"/>
          <w:rFonts w:asciiTheme="minorHAnsi" w:hAnsiTheme="minorHAnsi" w:cstheme="minorHAnsi"/>
        </w:rPr>
        <w:t>Practice.</w:t>
      </w:r>
      <w:r w:rsidRPr="007D62B9">
        <w:rPr>
          <w:rFonts w:asciiTheme="minorHAnsi" w:hAnsiTheme="minorHAnsi" w:cstheme="minorHAnsi"/>
        </w:rPr>
        <w:t> We are one of three practices in Chepstow, and have about 9000 patients. With a large practice area, we cover a mix of rural, semi–rural and urban populations, and this ensures a good variety of general practice experience.</w:t>
      </w:r>
    </w:p>
    <w:p w14:paraId="3BEEBE2C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Our main surgery is within Chepstow Community Hospital, which was opened in March 2000. Thus we work from a modern, purpose built premises. Many of the allied health services are also based here, such as district nurses, health visitors, counsellors, and physiotherapy; as well as secondary care outpatient clinics in various specialties. These are all very convenient for teaching during your GP post.</w:t>
      </w:r>
    </w:p>
    <w:p w14:paraId="510278F2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We have recently expanded our branch surgery to give us a larger, more modern base from which to serve the expanding population of Chepstow.</w:t>
      </w:r>
    </w:p>
    <w:p w14:paraId="66E6C962" w14:textId="612AD996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 xml:space="preserve">We have many other staff working in our team; clinical staff including salaried GPs, </w:t>
      </w:r>
      <w:r w:rsidR="00ED6FE3" w:rsidRPr="007D62B9">
        <w:rPr>
          <w:rFonts w:asciiTheme="minorHAnsi" w:hAnsiTheme="minorHAnsi" w:cstheme="minorHAnsi"/>
        </w:rPr>
        <w:t xml:space="preserve">advanced nurse practitioner, </w:t>
      </w:r>
      <w:r w:rsidRPr="007D62B9">
        <w:rPr>
          <w:rFonts w:asciiTheme="minorHAnsi" w:hAnsiTheme="minorHAnsi" w:cstheme="minorHAnsi"/>
        </w:rPr>
        <w:t>practice nurses, health care assistants, practice pharmacist and dispensers; and the very important non</w:t>
      </w:r>
      <w:r w:rsidR="00791E6E" w:rsidRPr="007D62B9">
        <w:rPr>
          <w:rFonts w:asciiTheme="minorHAnsi" w:hAnsiTheme="minorHAnsi" w:cstheme="minorHAnsi"/>
        </w:rPr>
        <w:t>-</w:t>
      </w:r>
      <w:r w:rsidRPr="007D62B9">
        <w:rPr>
          <w:rFonts w:asciiTheme="minorHAnsi" w:hAnsiTheme="minorHAnsi" w:cstheme="minorHAnsi"/>
        </w:rPr>
        <w:t xml:space="preserve"> clinical staff who enable the practice to function.</w:t>
      </w:r>
    </w:p>
    <w:p w14:paraId="3EC89CE7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We offer patients core general medical services, and a variety of enhanced series such as contraception (IUCDs, contraceptive implants), and minor surgery.</w:t>
      </w:r>
    </w:p>
    <w:p w14:paraId="31381DC4" w14:textId="35C25C0A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Style w:val="Strong"/>
          <w:rFonts w:asciiTheme="minorHAnsi" w:hAnsiTheme="minorHAnsi" w:cstheme="minorHAnsi"/>
        </w:rPr>
        <w:t>Training</w:t>
      </w:r>
      <w:r w:rsidRPr="007D62B9">
        <w:rPr>
          <w:rFonts w:asciiTheme="minorHAnsi" w:hAnsiTheme="minorHAnsi" w:cstheme="minorHAnsi"/>
        </w:rPr>
        <w:t xml:space="preserve"> The practice has been a training practice since the 1970s, and with the teaching of final year medical students from Cardiff University has a strong commitment to training. Dr Alison Van Buren completed her own training at the practice in 1995, and has been a partner since then. She finally bit the bullet and became a trainer herself in 2010. Dr Gemma Bryning has been with the practice since </w:t>
      </w:r>
      <w:r w:rsidRPr="007D62B9">
        <w:rPr>
          <w:rFonts w:asciiTheme="minorHAnsi" w:hAnsiTheme="minorHAnsi" w:cstheme="minorHAnsi"/>
        </w:rPr>
        <w:lastRenderedPageBreak/>
        <w:t>April 2011, and became a trainer in 2018. She has first</w:t>
      </w:r>
      <w:r w:rsidR="00ED6FE3" w:rsidRPr="007D62B9">
        <w:rPr>
          <w:rFonts w:asciiTheme="minorHAnsi" w:hAnsiTheme="minorHAnsi" w:cstheme="minorHAnsi"/>
        </w:rPr>
        <w:t>-</w:t>
      </w:r>
      <w:r w:rsidRPr="007D62B9">
        <w:rPr>
          <w:rFonts w:asciiTheme="minorHAnsi" w:hAnsiTheme="minorHAnsi" w:cstheme="minorHAnsi"/>
        </w:rPr>
        <w:t xml:space="preserve"> hand experience of your e-portfolio!</w:t>
      </w:r>
    </w:p>
    <w:p w14:paraId="50DAA57E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All the staff both clinical and non-clinical contribute to training, and enjoy doing so.</w:t>
      </w:r>
    </w:p>
    <w:p w14:paraId="6F0BC2F0" w14:textId="18DA1AD2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The GP training week is structured according to Deanery requirements. We have a weekly Friday lunchtime meeting of which you will be a part, which covers clinical and quality improvement topics. We are fully computerised, currently using EMIS web</w:t>
      </w:r>
      <w:r w:rsidR="00ED6FE3" w:rsidRPr="007D62B9">
        <w:rPr>
          <w:rFonts w:asciiTheme="minorHAnsi" w:hAnsiTheme="minorHAnsi" w:cstheme="minorHAnsi"/>
        </w:rPr>
        <w:t>.</w:t>
      </w:r>
    </w:p>
    <w:p w14:paraId="31426E2B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We aim to offer a very friendly and supportive training environment.</w:t>
      </w:r>
    </w:p>
    <w:p w14:paraId="5C89408F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Do feel free to contact us, or visit us for an informal chat. We are here to help you! General Practice is an amazing job - come and find out.</w:t>
      </w:r>
    </w:p>
    <w:p w14:paraId="187E9F18" w14:textId="77777777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>Contacts</w:t>
      </w:r>
    </w:p>
    <w:p w14:paraId="4CAA19D5" w14:textId="0CCFAA8F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 xml:space="preserve">Dr Alison Van Buren </w:t>
      </w:r>
      <w:r w:rsidR="00791E6E" w:rsidRPr="007D62B9">
        <w:rPr>
          <w:rFonts w:asciiTheme="minorHAnsi" w:hAnsiTheme="minorHAnsi" w:cstheme="minorHAnsi"/>
        </w:rPr>
        <w:t xml:space="preserve"> </w:t>
      </w:r>
      <w:r w:rsidRPr="007D62B9">
        <w:rPr>
          <w:rFonts w:asciiTheme="minorHAnsi" w:hAnsiTheme="minorHAnsi" w:cstheme="minorHAnsi"/>
        </w:rPr>
        <w:t> </w:t>
      </w:r>
      <w:r w:rsidRPr="007D62B9">
        <w:rPr>
          <w:rFonts w:asciiTheme="minorHAnsi" w:hAnsiTheme="minorHAnsi" w:cstheme="minorHAnsi"/>
          <w:u w:val="single"/>
        </w:rPr>
        <w:t>Alison.VanBuren@wales.nhs.uk</w:t>
      </w:r>
    </w:p>
    <w:p w14:paraId="34ADF079" w14:textId="06E57E0B" w:rsidR="007A081A" w:rsidRPr="007D62B9" w:rsidRDefault="007A081A" w:rsidP="00791E6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7D62B9">
        <w:rPr>
          <w:rFonts w:asciiTheme="minorHAnsi" w:hAnsiTheme="minorHAnsi" w:cstheme="minorHAnsi"/>
        </w:rPr>
        <w:t xml:space="preserve">Dr Gemma </w:t>
      </w:r>
      <w:proofErr w:type="spellStart"/>
      <w:r w:rsidRPr="007D62B9">
        <w:rPr>
          <w:rFonts w:asciiTheme="minorHAnsi" w:hAnsiTheme="minorHAnsi" w:cstheme="minorHAnsi"/>
        </w:rPr>
        <w:t>Bryning</w:t>
      </w:r>
      <w:proofErr w:type="spellEnd"/>
      <w:r w:rsidRPr="007D62B9">
        <w:rPr>
          <w:rFonts w:asciiTheme="minorHAnsi" w:hAnsiTheme="minorHAnsi" w:cstheme="minorHAnsi"/>
        </w:rPr>
        <w:t xml:space="preserve"> </w:t>
      </w:r>
      <w:r w:rsidR="00791E6E" w:rsidRPr="007D62B9">
        <w:rPr>
          <w:rFonts w:asciiTheme="minorHAnsi" w:hAnsiTheme="minorHAnsi" w:cstheme="minorHAnsi"/>
        </w:rPr>
        <w:t xml:space="preserve">  </w:t>
      </w:r>
      <w:r w:rsidRPr="007D62B9">
        <w:rPr>
          <w:rFonts w:asciiTheme="minorHAnsi" w:hAnsiTheme="minorHAnsi" w:cstheme="minorHAnsi"/>
        </w:rPr>
        <w:t> </w:t>
      </w:r>
      <w:r w:rsidRPr="007D62B9">
        <w:rPr>
          <w:rFonts w:asciiTheme="minorHAnsi" w:hAnsiTheme="minorHAnsi" w:cstheme="minorHAnsi"/>
          <w:u w:val="single"/>
        </w:rPr>
        <w:t>Gemma.Bryning@wales.nhs.uk</w:t>
      </w:r>
    </w:p>
    <w:p w14:paraId="0FEF219C" w14:textId="77777777" w:rsidR="001B0710" w:rsidRDefault="001B0710"/>
    <w:sectPr w:rsidR="001B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A"/>
    <w:rsid w:val="001B0710"/>
    <w:rsid w:val="00791E6E"/>
    <w:rsid w:val="007A081A"/>
    <w:rsid w:val="007D62B9"/>
    <w:rsid w:val="00E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4AE9"/>
  <w15:chartTrackingRefBased/>
  <w15:docId w15:val="{A88E231C-B051-451C-A1E1-67B4CF57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08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gatepractic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Vimpany (Aneurin Bevan UHB - Postgraduate Centre)</dc:creator>
  <cp:keywords/>
  <dc:description/>
  <cp:lastModifiedBy>Hannah Vimpany (Aneurin Bevan UHB - Postgraduate Centre)</cp:lastModifiedBy>
  <cp:revision>3</cp:revision>
  <dcterms:created xsi:type="dcterms:W3CDTF">2022-02-07T15:35:00Z</dcterms:created>
  <dcterms:modified xsi:type="dcterms:W3CDTF">2022-02-07T15:45:00Z</dcterms:modified>
</cp:coreProperties>
</file>